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D42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011E4FD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98A8B75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31507A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459C4704" w14:textId="77777777">
        <w:tc>
          <w:tcPr>
            <w:tcW w:w="1080" w:type="dxa"/>
            <w:vAlign w:val="center"/>
          </w:tcPr>
          <w:p w14:paraId="58D29C8E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2CCD11A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11354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67E90F0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8B0D65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18DBD19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6EC442CB" w14:textId="77777777">
        <w:tc>
          <w:tcPr>
            <w:tcW w:w="1080" w:type="dxa"/>
            <w:vAlign w:val="center"/>
          </w:tcPr>
          <w:p w14:paraId="175D439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FF7ABBC" w14:textId="77777777" w:rsidR="00424A5A" w:rsidRPr="00A73E1E" w:rsidRDefault="007505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0B843300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A5497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001222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7A435888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4A8641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B14F550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7E13DCEB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5B0F21EC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6E9552FE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19DC891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D244AE7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1743CF65" w14:textId="77777777">
        <w:tc>
          <w:tcPr>
            <w:tcW w:w="9288" w:type="dxa"/>
          </w:tcPr>
          <w:p w14:paraId="045A4CE0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1F781B01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B0A983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63F09D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5E1291B2" w14:textId="77777777" w:rsidR="00E813F4" w:rsidRPr="008621D3" w:rsidRDefault="007505D4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233E2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1354F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096C51A1" w14:textId="77777777" w:rsidR="00E813F4" w:rsidRPr="0011354F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1354F">
        <w:rPr>
          <w:rFonts w:ascii="Tahoma" w:hAnsi="Tahoma" w:cs="Tahoma"/>
          <w:b/>
          <w:szCs w:val="20"/>
        </w:rPr>
        <w:t>Vprašanje:</w:t>
      </w:r>
    </w:p>
    <w:p w14:paraId="1B84398C" w14:textId="77777777" w:rsidR="00E813F4" w:rsidRPr="0011354F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AA08235" w14:textId="77777777" w:rsidR="009233E2" w:rsidRDefault="0011354F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 xml:space="preserve">v splošnih pogojih navajate da morajo ponudniki zajeti stroške; "- črpanje vode za osuševanje gradbene jame in ostale ukrepe za odvodnjavanje padavinske, izvorne in podtalne vode med gradnjo (kanali, jarki, </w:t>
      </w:r>
      <w:proofErr w:type="spellStart"/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>, drenaže, prepusti, cevi za začasni pretok vode, nasipi za preusmeritev vode,... vse z vzdrževanjem v času uporabe), tako da se zagotovi stalno in kontrolirano odvajanje ter prepreči zamakanje in zadrževanje vode. V ceno zajeti tudi dodatki za otežkočeno delo v mokrem ali vodi."</w:t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>Naročnika pozivamo da objavi projektno dokumentacijo iz katere bomo lahko razbrali nivo talne vode.</w:t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</w:rPr>
        <w:br/>
      </w:r>
      <w:r w:rsidRPr="0011354F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3AAFF6A2" w14:textId="77777777" w:rsidR="0011354F" w:rsidRPr="0011354F" w:rsidRDefault="0011354F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B95745B" w14:textId="77777777" w:rsidR="00EF2B6B" w:rsidRPr="0011354F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F9D6FD1" w14:textId="77777777" w:rsidR="00E813F4" w:rsidRPr="0011354F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354F">
        <w:rPr>
          <w:rFonts w:ascii="Tahoma" w:hAnsi="Tahoma" w:cs="Tahoma"/>
          <w:b/>
          <w:szCs w:val="20"/>
        </w:rPr>
        <w:t>Odgovor:</w:t>
      </w:r>
    </w:p>
    <w:p w14:paraId="55D79DEF" w14:textId="626BC99A" w:rsidR="00A73E1E" w:rsidRDefault="00A73E1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F1267AF" w14:textId="77777777" w:rsidR="008879AF" w:rsidRPr="007505D4" w:rsidRDefault="008879AF" w:rsidP="008879A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6DA5C91" w14:textId="77777777" w:rsidR="00CC2117" w:rsidRPr="00574480" w:rsidRDefault="00CC2117" w:rsidP="00CC2117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574480">
        <w:rPr>
          <w:rFonts w:ascii="Tahoma" w:hAnsi="Tahoma" w:cs="Tahoma"/>
          <w:bCs/>
          <w:szCs w:val="20"/>
        </w:rPr>
        <w:t>Sporni del se briše iz Splošnih zahtev</w:t>
      </w:r>
      <w:r>
        <w:rPr>
          <w:rFonts w:ascii="Tahoma" w:hAnsi="Tahoma" w:cs="Tahoma"/>
          <w:bCs/>
          <w:szCs w:val="20"/>
        </w:rPr>
        <w:t xml:space="preserve"> in bo upoštevano v končnih popisi del.</w:t>
      </w:r>
    </w:p>
    <w:p w14:paraId="5C21FDCC" w14:textId="77777777" w:rsidR="008879AF" w:rsidRPr="0011354F" w:rsidRDefault="008879AF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8879AF" w:rsidRPr="0011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C2EB" w14:textId="77777777" w:rsidR="000D3C17" w:rsidRDefault="000D3C17">
      <w:r>
        <w:separator/>
      </w:r>
    </w:p>
  </w:endnote>
  <w:endnote w:type="continuationSeparator" w:id="0">
    <w:p w14:paraId="0BAD6669" w14:textId="77777777" w:rsidR="000D3C17" w:rsidRDefault="000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40A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D2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51E85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0F2E5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70A62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5A3000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441E7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233E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24A358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3F46E8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29A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3D2E44EC" wp14:editId="3316E74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10B45F73" wp14:editId="72BE768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0FD5D1EB" wp14:editId="18E2D2C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2A96B7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D65" w14:textId="77777777" w:rsidR="000D3C17" w:rsidRDefault="000D3C17">
      <w:r>
        <w:separator/>
      </w:r>
    </w:p>
  </w:footnote>
  <w:footnote w:type="continuationSeparator" w:id="0">
    <w:p w14:paraId="5DA0F162" w14:textId="77777777" w:rsidR="000D3C17" w:rsidRDefault="000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08DA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9B98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EB58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6734EE" wp14:editId="14668C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67AD3"/>
    <w:rsid w:val="000B13C7"/>
    <w:rsid w:val="000D3C17"/>
    <w:rsid w:val="000F3C78"/>
    <w:rsid w:val="0011354F"/>
    <w:rsid w:val="001836BB"/>
    <w:rsid w:val="00216549"/>
    <w:rsid w:val="002208CC"/>
    <w:rsid w:val="00227E4F"/>
    <w:rsid w:val="002507C2"/>
    <w:rsid w:val="00254076"/>
    <w:rsid w:val="00290551"/>
    <w:rsid w:val="002B39C0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15E4"/>
    <w:rsid w:val="007505D4"/>
    <w:rsid w:val="007833BA"/>
    <w:rsid w:val="007D5396"/>
    <w:rsid w:val="008621D3"/>
    <w:rsid w:val="00866CC3"/>
    <w:rsid w:val="008879AF"/>
    <w:rsid w:val="009233E2"/>
    <w:rsid w:val="009B1FD9"/>
    <w:rsid w:val="009B70CF"/>
    <w:rsid w:val="00A05C73"/>
    <w:rsid w:val="00A17575"/>
    <w:rsid w:val="00A40D1C"/>
    <w:rsid w:val="00A73E1E"/>
    <w:rsid w:val="00A74546"/>
    <w:rsid w:val="00A902F2"/>
    <w:rsid w:val="00AD3747"/>
    <w:rsid w:val="00B83E37"/>
    <w:rsid w:val="00BF6446"/>
    <w:rsid w:val="00CA1C7D"/>
    <w:rsid w:val="00CC2117"/>
    <w:rsid w:val="00D60337"/>
    <w:rsid w:val="00DB7CDA"/>
    <w:rsid w:val="00E51016"/>
    <w:rsid w:val="00E66D5B"/>
    <w:rsid w:val="00E813F4"/>
    <w:rsid w:val="00EA1375"/>
    <w:rsid w:val="00EB6222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E1AB0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8879A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5</cp:revision>
  <cp:lastPrinted>2021-10-27T08:19:00Z</cp:lastPrinted>
  <dcterms:created xsi:type="dcterms:W3CDTF">2021-11-04T05:28:00Z</dcterms:created>
  <dcterms:modified xsi:type="dcterms:W3CDTF">2021-11-04T05:50:00Z</dcterms:modified>
</cp:coreProperties>
</file>